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3A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附件：</w:t>
      </w:r>
    </w:p>
    <w:p w14:paraId="66984A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招租标的基本情况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表</w:t>
      </w:r>
    </w:p>
    <w:p w14:paraId="5E1423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0"/>
        <w:jc w:val="righ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人民币：元</w:t>
      </w:r>
    </w:p>
    <w:tbl>
      <w:tblPr>
        <w:tblStyle w:val="3"/>
        <w:tblW w:w="8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265"/>
        <w:gridCol w:w="2010"/>
        <w:gridCol w:w="1474"/>
        <w:gridCol w:w="1481"/>
        <w:gridCol w:w="847"/>
      </w:tblGrid>
      <w:tr w14:paraId="7FD7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坐落位置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最低租金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7CC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4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和馨苑小区（原老国税内）13-1-102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C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TF0037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0F0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郑和路</w:t>
            </w:r>
          </w:p>
          <w:p w14:paraId="2CD5C1B6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90AC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079F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F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和馨苑小区（原老国税内）13-1-202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48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TF0039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39A9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22E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6A22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9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和馨苑小区（原老国税内）13-1-301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5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TF0040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DDC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FB22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13E7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0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和馨苑小区（原老国税内）13-1-402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05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TF0043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ED0E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B378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3647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8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和馨苑小区（原老国税内）13-1-501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4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司昆 TF0044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8EBC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1B9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3822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和馨苑小区（原老国税内）13-1-502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C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TF0045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2F21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8B21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1D9E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5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和馨苑小区（原老国税内）13-2-401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D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TF0032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B18E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52FB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494F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3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和馨苑小区（原老国税内）13-2-402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19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TF0033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B2C1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29AB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79E9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D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和馨苑小区（原老国税内）13-2-502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1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TF0035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F10C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0ED3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1E73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4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和馨苑小区（原老国税内）13-3-401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E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TF0022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E8E5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F047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1192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8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0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和馨苑小区（原老国税内）13-3-402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B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TF0023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ABF0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460F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3D68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F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和馨苑小区（原老国税内）13-3-501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AB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TF0024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3A68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25C8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59EE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A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应急管理局 1-1-501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1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B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昆阳大街（北门应急局内）</w:t>
            </w:r>
          </w:p>
          <w:p w14:paraId="5744A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467C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EBA2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44CC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B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应急管理局 1-2-502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2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1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F53D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5DB3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F0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应急管理局 1-2-402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C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5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E0CC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1592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8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兴阳小区 2-101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9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 TF0053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C43E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兴阳路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94E4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41C1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3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经贸局 2-401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5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E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昆阳大街（发改经贸局大院内）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B6A0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1359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D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经贸局 2-402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4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1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9352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38F3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4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经贸局 3-402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2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晋国资司昆F00100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F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ABAA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08AA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2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老电影院 1-1-101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E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郑和路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116F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6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老电影院 1-1-附 101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1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8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440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B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老电影院 2-3-301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4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B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3B0E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C6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老电影院 2-3-302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3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6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165E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老电影院 2-3-304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B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1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45BE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E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老电影院 2-4-401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4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5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70B8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7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老电影院 2-4-404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3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C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200 元/月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套房</w:t>
            </w:r>
          </w:p>
        </w:tc>
      </w:tr>
      <w:tr w14:paraId="09FA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6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原上蒜工商所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6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晋国资司上LF0015-0016(综合 </w:t>
            </w:r>
          </w:p>
          <w:p w14:paraId="5C6DE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楼)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2D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上蒜镇石将军（小朴村委会旁）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40000元/年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楼房</w:t>
            </w:r>
          </w:p>
        </w:tc>
      </w:tr>
      <w:tr w14:paraId="6E51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6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原上蒜兽医站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2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晋国资司上D0003、 </w:t>
            </w:r>
          </w:p>
          <w:p w14:paraId="29A93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LF0011、LF0012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3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上蒜镇石将军街（老昆洛路旁）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40000元/年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楼房、场地</w:t>
            </w:r>
          </w:p>
        </w:tc>
      </w:tr>
      <w:tr w14:paraId="5C75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6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原上蒜水泥厂老厂（山顶堆煤渣处等）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F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上蒜镇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3500元/亩·年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场地</w:t>
            </w:r>
          </w:p>
        </w:tc>
      </w:tr>
      <w:tr w14:paraId="0FDB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9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原上蒜水泥厂（机修车间、足球场等）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6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4500元/亩·年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场地</w:t>
            </w:r>
          </w:p>
        </w:tc>
      </w:tr>
      <w:tr w14:paraId="5C91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9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原上蒜水泥厂（篮球场等）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8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5000元/年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场地</w:t>
            </w:r>
          </w:p>
        </w:tc>
      </w:tr>
      <w:tr w14:paraId="3E9A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B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锦绣竹园一期 5 栋商业楼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2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F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晋城街道草村村委会二组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8元/㎡/月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商业楼</w:t>
            </w:r>
          </w:p>
        </w:tc>
      </w:tr>
      <w:tr w14:paraId="35F4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22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兴阳路 76 号商铺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C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晋国资司昆P0106、--0111 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兴阳路76号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20元/㎡/月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商铺</w:t>
            </w:r>
          </w:p>
        </w:tc>
      </w:tr>
      <w:tr w14:paraId="7865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01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技术市场商铺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3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郑和路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25元/㎡/月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商铺</w:t>
            </w:r>
          </w:p>
        </w:tc>
      </w:tr>
      <w:tr w14:paraId="2872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F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尚和酒店商铺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2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云（2022）晋宁区不 </w:t>
            </w:r>
          </w:p>
          <w:p w14:paraId="4028A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动产权第 0007404号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9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昆阳街95号1幢一层两间商铺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50元/㎡/月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商铺</w:t>
            </w:r>
          </w:p>
        </w:tc>
      </w:tr>
    </w:tbl>
    <w:p w14:paraId="387AC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2025-04-30T01:20:30Z</dcterms:created>
  <dc:creator>Administrator</dc:creator>
  <cp:lastModifiedBy>WPS_1569936071</cp:lastModifiedBy>
  <dcterms:modified xsi:type="dcterms:W3CDTF">2025-04-30T01:22:08Z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eyJoZGlkIjoiNjhkNWUyZDE0YTg2OTY2MGZkOGIxNjhkNDExMTYyYTkiLCJ1c2VySWQiOiI2Nzk1MDk4MDQifQ==</vt:lpwstr>
  </property>
  <property fmtid="{D5CDD505-2E9C-101B-9397-08002B2CF9AE}" pid="4" name="ICV">
    <vt:lpwstr>A09D4F8AF0D646B79A530B74B9CD0529_12</vt:lpwstr>
  </property>
</Properties>
</file>