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52" w:tblpY="2129"/>
        <w:tblOverlap w:val="never"/>
        <w:tblW w:w="5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39"/>
        <w:gridCol w:w="1244"/>
        <w:gridCol w:w="1313"/>
        <w:gridCol w:w="1059"/>
        <w:gridCol w:w="1472"/>
        <w:gridCol w:w="1161"/>
        <w:gridCol w:w="1150"/>
        <w:gridCol w:w="1123"/>
        <w:gridCol w:w="846"/>
        <w:gridCol w:w="1341"/>
        <w:gridCol w:w="1308"/>
      </w:tblGrid>
      <w:tr w14:paraId="07CB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tblHeader/>
        </w:trPr>
        <w:tc>
          <w:tcPr>
            <w:tcW w:w="191" w:type="pct"/>
            <w:shd w:val="clear" w:color="auto" w:fill="auto"/>
            <w:vAlign w:val="center"/>
          </w:tcPr>
          <w:p w14:paraId="72CAE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序号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A620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权证编号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ED36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证载权利人名称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B9B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坐落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F6E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证载建筑面积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A9E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房号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A758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产权所在楼层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E772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装修情况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2A8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建成</w:t>
            </w:r>
            <w:r>
              <w:rPr>
                <w:rFonts w:hint="eastAsia" w:eastAsia="仿宋_GB2312"/>
                <w:b/>
                <w:sz w:val="18"/>
              </w:rPr>
              <w:br w:type="textWrapping"/>
            </w:r>
            <w:r>
              <w:rPr>
                <w:rFonts w:hint="eastAsia" w:eastAsia="仿宋_GB2312"/>
                <w:b/>
                <w:sz w:val="18"/>
              </w:rPr>
              <w:t>年月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DF8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结构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66F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sz w:val="18"/>
              </w:rPr>
            </w:pPr>
            <w:r>
              <w:rPr>
                <w:rFonts w:hint="eastAsia" w:eastAsia="仿宋_GB2312"/>
                <w:b/>
                <w:sz w:val="18"/>
              </w:rPr>
              <w:t>套内建筑面积</w:t>
            </w:r>
            <w:r>
              <w:rPr>
                <w:rFonts w:eastAsia="仿宋_GB2312"/>
                <w:b/>
                <w:sz w:val="18"/>
              </w:rPr>
              <w:t>m</w:t>
            </w:r>
            <w:r>
              <w:rPr>
                <w:rFonts w:eastAsia="仿宋_GB2312"/>
                <w:b/>
                <w:sz w:val="18"/>
                <w:vertAlign w:val="superscript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6E55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/>
                <w:sz w:val="18"/>
                <w:lang w:val="en-US" w:eastAsia="zh-CN"/>
              </w:rPr>
            </w:pPr>
            <w:r>
              <w:rPr>
                <w:rFonts w:hint="eastAsia" w:eastAsia="仿宋_GB2312"/>
                <w:b/>
                <w:sz w:val="18"/>
                <w:lang w:val="en-US" w:eastAsia="zh-CN"/>
              </w:rPr>
              <w:t>招租底价</w:t>
            </w:r>
          </w:p>
        </w:tc>
      </w:tr>
      <w:tr w14:paraId="627B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638F5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31C0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昆明市晋宁区昆阳街道办事处桑园巷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(</w:t>
            </w:r>
            <w:r>
              <w:rPr>
                <w:rFonts w:hint="eastAsia" w:eastAsia="仿宋_GB2312"/>
                <w:sz w:val="18"/>
              </w:rPr>
              <w:t>原安全巷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)14</w:t>
            </w:r>
            <w:r>
              <w:rPr>
                <w:rFonts w:hint="eastAsia" w:eastAsia="仿宋_GB2312"/>
                <w:sz w:val="18"/>
              </w:rPr>
              <w:t>幢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7CB3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昆明市晋宁区国有资本运营有限公司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6E1D3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昆明市晋宁区昆阳街道办事处桑园巷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(</w:t>
            </w:r>
            <w:r>
              <w:rPr>
                <w:rFonts w:hint="eastAsia" w:eastAsia="仿宋_GB2312"/>
                <w:sz w:val="18"/>
              </w:rPr>
              <w:t>原安全巷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)14</w:t>
            </w:r>
            <w:r>
              <w:rPr>
                <w:rFonts w:hint="eastAsia" w:eastAsia="仿宋_GB2312"/>
                <w:sz w:val="18"/>
              </w:rPr>
              <w:t>幢</w:t>
            </w:r>
          </w:p>
        </w:tc>
        <w:tc>
          <w:tcPr>
            <w:tcW w:w="387" w:type="pct"/>
            <w:vMerge w:val="restart"/>
            <w:shd w:val="clear" w:color="auto" w:fill="auto"/>
            <w:noWrap/>
            <w:vAlign w:val="center"/>
          </w:tcPr>
          <w:p w14:paraId="26B9D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  <w:r>
              <w:rPr>
                <w:rFonts w:eastAsia="仿宋_GB2312"/>
                <w:sz w:val="18"/>
                <w:szCs w:val="22"/>
              </w:rPr>
              <w:t>423.00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7D96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3#楼1层101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8EF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74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C1B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220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5E2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23.15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A576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250.00</w:t>
            </w:r>
          </w:p>
        </w:tc>
      </w:tr>
      <w:tr w14:paraId="6C16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50E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7083D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26CC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1849A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3A937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FAB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3#楼1层102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D9E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CDF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95E2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8EA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E40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23.15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8D2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250.00</w:t>
            </w:r>
          </w:p>
        </w:tc>
      </w:tr>
      <w:tr w14:paraId="5F28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514FD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307F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0E3D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687D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7DB6C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5B5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3#楼1层103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460C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F8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1816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0CAC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FAAE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23.15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2E8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250.00</w:t>
            </w:r>
          </w:p>
        </w:tc>
      </w:tr>
      <w:tr w14:paraId="25F3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53FD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4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59A5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1587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4F11F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6FCCE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58DB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3#楼1层104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49F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4C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557B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1B64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D3EF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20.91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15C5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220.00</w:t>
            </w:r>
          </w:p>
        </w:tc>
      </w:tr>
      <w:tr w14:paraId="760A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7C6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5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63FFB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2BB0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720A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2AD9E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8F1F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3#楼1层105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055E2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F9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A4E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2B3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5E68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35.42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77C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370.00</w:t>
            </w:r>
          </w:p>
        </w:tc>
      </w:tr>
      <w:tr w14:paraId="7806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0285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6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B8F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0EFE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25F7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46EF1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A66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3#楼1层106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0DBE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8C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C5F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B1B2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0827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19.95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C07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220.00</w:t>
            </w:r>
          </w:p>
        </w:tc>
      </w:tr>
      <w:tr w14:paraId="331B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53E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7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3EA8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5571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5A2B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73658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D54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3#楼1层107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64CB2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7CA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5AC7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90F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50AA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12.73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6CBA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140.00</w:t>
            </w:r>
          </w:p>
        </w:tc>
      </w:tr>
      <w:tr w14:paraId="2FEE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225E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8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23CCF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55EA9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45EA1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7DE9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CD6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3#楼2层201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6AC3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5B1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833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D17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346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17.02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166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4B1B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1CF9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5F0B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511A4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2F57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5D93F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9BE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3#楼2层202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DA15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216B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9C6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A04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FBE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16.88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172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6318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426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10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4924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1D27B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0FA1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10F72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71EC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3#楼2层203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5EA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AD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1AD72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155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CF0F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16.88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18AA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1FC3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0B2A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11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34A0E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53EC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2096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4F2F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EE9C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3#楼2层204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7CFC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5D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E563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448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C9A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20.91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6A09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240.00</w:t>
            </w:r>
          </w:p>
        </w:tc>
      </w:tr>
      <w:tr w14:paraId="7ECA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1ECC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12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61B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157C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3201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602B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3478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3#楼2层205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95C1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402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1A6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C1F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73FB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35.42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A31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390.00</w:t>
            </w:r>
          </w:p>
        </w:tc>
      </w:tr>
      <w:tr w14:paraId="36DE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B5B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13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F55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65E8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6707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42C3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7D7C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3#楼2层206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0A40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67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1C0F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98FC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C08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19.95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6788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230.00</w:t>
            </w:r>
          </w:p>
        </w:tc>
      </w:tr>
      <w:tr w14:paraId="543C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D95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14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773A6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4BDD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11F46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16EE3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B79C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3#楼2层207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12D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6D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614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DD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砖木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2BB6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12.73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D92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150.00</w:t>
            </w:r>
          </w:p>
        </w:tc>
      </w:tr>
      <w:tr w14:paraId="059C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5BD1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28B2F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昆明市晋宁区昆阳街道办事处桑园巷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(</w:t>
            </w:r>
            <w:r>
              <w:rPr>
                <w:rFonts w:hint="eastAsia" w:eastAsia="仿宋_GB2312"/>
                <w:sz w:val="18"/>
              </w:rPr>
              <w:t>原安全巷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)12</w:t>
            </w:r>
            <w:r>
              <w:rPr>
                <w:rFonts w:hint="eastAsia" w:eastAsia="仿宋_GB2312"/>
                <w:sz w:val="18"/>
              </w:rPr>
              <w:t>幢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44684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昆明市晋宁区国有资本运营有限公司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3F91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昆明市晋宁区昆阳街道办事处桑园巷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(</w:t>
            </w:r>
            <w:r>
              <w:rPr>
                <w:rFonts w:hint="eastAsia" w:eastAsia="仿宋_GB2312"/>
                <w:sz w:val="18"/>
              </w:rPr>
              <w:t>原安全巷</w:t>
            </w:r>
            <w:r>
              <w:rPr>
                <w:rFonts w:eastAsia="仿宋_GB2312"/>
                <w:sz w:val="18"/>
              </w:rPr>
              <w:t>8</w:t>
            </w:r>
            <w:r>
              <w:rPr>
                <w:rFonts w:hint="eastAsia" w:eastAsia="仿宋_GB2312"/>
                <w:sz w:val="18"/>
              </w:rPr>
              <w:t>号</w:t>
            </w:r>
            <w:r>
              <w:rPr>
                <w:rFonts w:eastAsia="仿宋_GB2312"/>
                <w:sz w:val="18"/>
              </w:rPr>
              <w:t>)12</w:t>
            </w:r>
            <w:r>
              <w:rPr>
                <w:rFonts w:hint="eastAsia" w:eastAsia="仿宋_GB2312"/>
                <w:sz w:val="18"/>
              </w:rPr>
              <w:t>幢</w:t>
            </w:r>
          </w:p>
        </w:tc>
        <w:tc>
          <w:tcPr>
            <w:tcW w:w="387" w:type="pct"/>
            <w:vMerge w:val="restart"/>
            <w:shd w:val="clear" w:color="auto" w:fill="auto"/>
            <w:noWrap/>
            <w:vAlign w:val="center"/>
          </w:tcPr>
          <w:p w14:paraId="45E4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  <w:r>
              <w:rPr>
                <w:rFonts w:eastAsia="仿宋_GB2312"/>
                <w:sz w:val="18"/>
                <w:szCs w:val="22"/>
              </w:rPr>
              <w:t>472.00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C43A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2#楼1层101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88F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F38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17D7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1DB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0CB8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53D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710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66D1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16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38A57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36EA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28A6D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2B66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D51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2#楼1层102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C31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D599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8D1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FAD3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CD2E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A8C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322F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28AB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17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2853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10FC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68F15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5128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724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2#楼1层103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6BFF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EC4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D5C7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732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11AF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364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332F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17F7F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18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08A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30C6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6F515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4A09F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054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2#楼1层104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D37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53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2268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B3C5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91C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093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6BF2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731E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19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934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5D782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3035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1485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C91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2#楼1层105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4C86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61E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9129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BD86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827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16.03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D59C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2E7A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2315D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20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BFA4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733C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41B00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1E09A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79CB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2#楼2层201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801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38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7682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538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3E4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34FEC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28F3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0C3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21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4801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5FA12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4A02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0886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356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2#楼2层202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709F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B7D2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501C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9ADD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B48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690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5445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91A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22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655F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2FAE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513E0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00A4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51A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2#楼2层203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27CA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281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40E7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237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285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5D25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73B5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0BC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23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72286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417B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3A20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21FDE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BB9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2#楼2层204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2D4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B6B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86E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4C2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90A2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F9FD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43CB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23904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24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72DC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5737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21AB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6077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B7AF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2#楼2层205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72A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661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A9D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72B3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5680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16.03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85F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190.00</w:t>
            </w:r>
          </w:p>
        </w:tc>
      </w:tr>
      <w:tr w14:paraId="4088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7949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25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4B79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0025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49EE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3A9C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0B48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2#楼3层301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946A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C5E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B2F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D593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665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585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4869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3F2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26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1A92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4F60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06AF0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7100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15CA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2#楼3层302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B8BC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C5E6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30F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68C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D4F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D99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2DF3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1501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27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23FC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115C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406BD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07E43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7F64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2#楼3层303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595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EA0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1EB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02D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C5B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03D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5282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A9F4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28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0F3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7E1E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127DE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2F3E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576B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2#楼3层304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B56B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F4D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D69A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8F5B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99A7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15.51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807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3880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E2F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29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6482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4837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479" w:type="pct"/>
            <w:vMerge w:val="continue"/>
            <w:shd w:val="clear" w:color="auto" w:fill="auto"/>
            <w:vAlign w:val="center"/>
          </w:tcPr>
          <w:p w14:paraId="02BC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4F97A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  <w:szCs w:val="22"/>
              </w:rPr>
            </w:pP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851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2#楼3层305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90B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3层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CEE2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简装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5327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90</w:t>
            </w:r>
            <w:r>
              <w:rPr>
                <w:rFonts w:hint="eastAsia" w:eastAsia="仿宋_GB2312"/>
                <w:sz w:val="18"/>
              </w:rPr>
              <w:t>年代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88E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18"/>
              </w:rPr>
              <w:t>混合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F15F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16.03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D8D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eastAsia="仿宋_GB2312"/>
                <w:sz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lang w:val="en-US" w:eastAsia="zh-CN"/>
              </w:rPr>
              <w:t>180.00</w:t>
            </w:r>
          </w:p>
        </w:tc>
      </w:tr>
      <w:tr w14:paraId="5796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5C8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hint="eastAsia" w:eastAsia="仿宋_GB2312"/>
                <w:b/>
                <w:bCs/>
                <w:sz w:val="18"/>
              </w:rPr>
              <w:t>合计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74C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</w:p>
        </w:tc>
        <w:tc>
          <w:tcPr>
            <w:tcW w:w="454" w:type="pct"/>
            <w:shd w:val="clear" w:color="auto" w:fill="auto"/>
            <w:noWrap/>
            <w:vAlign w:val="center"/>
          </w:tcPr>
          <w:p w14:paraId="3081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-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38C8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-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35E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895.00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0DB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-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27D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-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00EC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-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579F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E50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-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397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  <w:r>
              <w:rPr>
                <w:rFonts w:eastAsia="仿宋_GB2312"/>
                <w:b/>
                <w:bCs/>
                <w:sz w:val="18"/>
              </w:rPr>
              <w:t>532.46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371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/>
                <w:bCs/>
                <w:sz w:val="18"/>
              </w:rPr>
            </w:pPr>
          </w:p>
        </w:tc>
      </w:tr>
    </w:tbl>
    <w:p w14:paraId="51C6C30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附件1：招租基本情况</w:t>
      </w:r>
      <w:bookmarkStart w:id="0" w:name="_GoBack"/>
      <w:bookmarkEnd w:id="0"/>
    </w:p>
    <w:p w14:paraId="0D5C6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各潜在承租人报名前可自行到现场进行查看该房屋情况，招租交付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招租交付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9E5545F">
      <w:pPr>
        <w:rPr>
          <w:rFonts w:hint="default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62662"/>
    <w:rsid w:val="35E62662"/>
    <w:rsid w:val="3F0318B7"/>
    <w:rsid w:val="47524D3F"/>
    <w:rsid w:val="482B6524"/>
    <w:rsid w:val="55260D32"/>
    <w:rsid w:val="699B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1173</Characters>
  <Lines>0</Lines>
  <Paragraphs>0</Paragraphs>
  <TotalTime>0</TotalTime>
  <ScaleCrop>false</ScaleCrop>
  <LinksUpToDate>false</LinksUpToDate>
  <CharactersWithSpaces>1173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2024-11-20T03:15:00Z</dcterms:created>
  <dc:creator>WPS_1336873710</dc:creator>
  <cp:lastModifiedBy>WPS_1336873710</cp:lastModifiedBy>
  <dcterms:modified xsi:type="dcterms:W3CDTF">2024-11-20T03:25:05Z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7401C2949D804384BBAB95B208DED785_11</vt:lpwstr>
  </property>
</Properties>
</file>