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55"/>
        <w:spacing w:before="60" w:line="180" w:lineRule="auto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宝峰集镇</w:t>
      </w:r>
      <w:r>
        <w:rPr>
          <w:rFonts w:ascii="Microsoft JhengHei" w:hAnsi="Microsoft JhengHei" w:eastAsia="Microsoft JhengHei" w:cs="Microsoft JhengHei"/>
          <w:sz w:val="24"/>
          <w:szCs w:val="24"/>
          <w:spacing w:val="53"/>
        </w:rPr>
        <w:t>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（进宝路、</w:t>
      </w:r>
      <w:r>
        <w:rPr>
          <w:rFonts w:ascii="Microsoft JhengHei" w:hAnsi="Microsoft JhengHei" w:eastAsia="Microsoft JhengHei" w:cs="Microsoft JhengHei"/>
          <w:sz w:val="24"/>
          <w:szCs w:val="24"/>
          <w:spacing w:val="29"/>
        </w:rPr>
        <w:t>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万水路）</w:t>
      </w:r>
      <w:r>
        <w:rPr>
          <w:rFonts w:ascii="Microsoft JhengHei" w:hAnsi="Microsoft JhengHei" w:eastAsia="Microsoft JhengHei" w:cs="Microsoft JhengHei"/>
          <w:sz w:val="24"/>
          <w:szCs w:val="24"/>
          <w:spacing w:val="1"/>
        </w:rPr>
        <w:t>  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供水主管改造项目给水配件材料清单</w:t>
      </w:r>
    </w:p>
    <w:p>
      <w:pPr>
        <w:ind w:firstLine="6692"/>
        <w:spacing w:before="97" w:line="180" w:lineRule="auto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z w:val="22"/>
          <w:szCs w:val="22"/>
          <w:spacing w:val="-5"/>
        </w:rPr>
        <w:t>2022年2月8日</w:t>
      </w:r>
    </w:p>
    <w:p>
      <w:pPr>
        <w:spacing w:line="38" w:lineRule="exact"/>
        <w:rPr/>
      </w:pPr>
      <w:r/>
    </w:p>
    <w:tbl>
      <w:tblPr>
        <w:tblStyle w:val="2"/>
        <w:tblW w:w="93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8"/>
        <w:gridCol w:w="1797"/>
        <w:gridCol w:w="1468"/>
        <w:gridCol w:w="1078"/>
        <w:gridCol w:w="1078"/>
        <w:gridCol w:w="1707"/>
        <w:gridCol w:w="1088"/>
      </w:tblGrid>
      <w:tr>
        <w:trPr>
          <w:trHeight w:val="264" w:hRule="atLeast"/>
        </w:trPr>
        <w:tc>
          <w:tcPr>
            <w:tcW w:w="1088" w:type="dxa"/>
            <w:vAlign w:val="top"/>
          </w:tcPr>
          <w:p>
            <w:pPr>
              <w:ind w:firstLine="324"/>
              <w:spacing w:before="48" w:line="21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序号</w:t>
            </w:r>
          </w:p>
        </w:tc>
        <w:tc>
          <w:tcPr>
            <w:tcW w:w="1797" w:type="dxa"/>
            <w:vAlign w:val="top"/>
          </w:tcPr>
          <w:p>
            <w:pPr>
              <w:ind w:firstLine="454"/>
              <w:spacing w:before="49" w:line="21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1"/>
                <w:position w:val="-2"/>
              </w:rPr>
              <w:t>材料名称</w:t>
            </w:r>
          </w:p>
        </w:tc>
        <w:tc>
          <w:tcPr>
            <w:tcW w:w="1468" w:type="dxa"/>
            <w:vAlign w:val="top"/>
          </w:tcPr>
          <w:p>
            <w:pPr>
              <w:ind w:firstLine="516"/>
              <w:spacing w:before="52" w:line="21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2"/>
                <w:position w:val="-2"/>
              </w:rPr>
              <w:t>型号</w:t>
            </w:r>
          </w:p>
        </w:tc>
        <w:tc>
          <w:tcPr>
            <w:tcW w:w="1078" w:type="dxa"/>
            <w:vAlign w:val="top"/>
          </w:tcPr>
          <w:p>
            <w:pPr>
              <w:ind w:firstLine="322"/>
              <w:spacing w:before="49" w:line="21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数量</w:t>
            </w:r>
          </w:p>
        </w:tc>
        <w:tc>
          <w:tcPr>
            <w:tcW w:w="1078" w:type="dxa"/>
            <w:vAlign w:val="top"/>
          </w:tcPr>
          <w:p>
            <w:pPr>
              <w:ind w:firstLine="331"/>
              <w:spacing w:before="5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4"/>
                <w:position w:val="-2"/>
              </w:rPr>
              <w:t>单位</w:t>
            </w:r>
          </w:p>
        </w:tc>
        <w:tc>
          <w:tcPr>
            <w:tcW w:w="1707" w:type="dxa"/>
            <w:vAlign w:val="top"/>
          </w:tcPr>
          <w:p>
            <w:pPr>
              <w:ind w:firstLine="647"/>
              <w:spacing w:before="5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4"/>
                <w:position w:val="-2"/>
              </w:rPr>
              <w:t>单价</w:t>
            </w:r>
          </w:p>
        </w:tc>
        <w:tc>
          <w:tcPr>
            <w:tcW w:w="1088" w:type="dxa"/>
            <w:vAlign w:val="top"/>
          </w:tcPr>
          <w:p>
            <w:pPr>
              <w:ind w:firstLine="328"/>
              <w:spacing w:before="5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备注</w:t>
            </w:r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506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1</w:t>
            </w:r>
          </w:p>
        </w:tc>
        <w:tc>
          <w:tcPr>
            <w:tcW w:w="1797" w:type="dxa"/>
            <w:vAlign w:val="top"/>
          </w:tcPr>
          <w:p>
            <w:pPr>
              <w:ind w:firstLine="448"/>
              <w:spacing w:before="4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2"/>
                <w:position w:val="-2"/>
              </w:rPr>
              <w:t>双盘渐缩</w:t>
            </w:r>
          </w:p>
        </w:tc>
        <w:tc>
          <w:tcPr>
            <w:tcW w:w="1468" w:type="dxa"/>
            <w:vAlign w:val="top"/>
          </w:tcPr>
          <w:p>
            <w:pPr>
              <w:ind w:firstLine="199"/>
              <w:spacing w:before="75" w:line="17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4"/>
                <w:position w:val="-2"/>
              </w:rPr>
              <w:t>DN300X150</w:t>
            </w:r>
          </w:p>
        </w:tc>
        <w:tc>
          <w:tcPr>
            <w:tcW w:w="1078" w:type="dxa"/>
            <w:vAlign w:val="top"/>
          </w:tcPr>
          <w:p>
            <w:pPr>
              <w:ind w:firstLine="504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41" w:line="213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0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797" w:type="dxa"/>
            <w:vAlign w:val="top"/>
          </w:tcPr>
          <w:p>
            <w:pPr>
              <w:ind w:firstLine="676"/>
              <w:spacing w:before="4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蝶阀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77" w:line="17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2"/>
              </w:rPr>
              <w:t>DN300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43" w:line="21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1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3</w:t>
            </w:r>
          </w:p>
        </w:tc>
        <w:tc>
          <w:tcPr>
            <w:tcW w:w="1797" w:type="dxa"/>
            <w:vAlign w:val="top"/>
          </w:tcPr>
          <w:p>
            <w:pPr>
              <w:ind w:firstLine="676"/>
              <w:spacing w:before="40" w:line="21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蝶阀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77" w:line="17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2"/>
              </w:rPr>
              <w:t>DN200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78" w:line="17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43" w:line="21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89"/>
              <w:spacing w:before="80" w:line="17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4</w:t>
            </w:r>
          </w:p>
        </w:tc>
        <w:tc>
          <w:tcPr>
            <w:tcW w:w="1797" w:type="dxa"/>
            <w:vAlign w:val="top"/>
          </w:tcPr>
          <w:p>
            <w:pPr>
              <w:ind w:firstLine="676"/>
              <w:spacing w:before="42" w:line="212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9"/>
                <w:position w:val="-2"/>
              </w:rPr>
              <w:t>蝶阀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79" w:line="17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DN100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0" w:line="17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45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3"/>
              <w:spacing w:before="84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5</w:t>
            </w:r>
          </w:p>
        </w:tc>
        <w:tc>
          <w:tcPr>
            <w:tcW w:w="1797" w:type="dxa"/>
            <w:vAlign w:val="top"/>
          </w:tcPr>
          <w:p>
            <w:pPr>
              <w:ind w:firstLine="676"/>
              <w:spacing w:before="42" w:line="212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9"/>
                <w:position w:val="-2"/>
              </w:rPr>
              <w:t>蝶阀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79" w:line="17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DN150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0" w:line="17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45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2"/>
              <w:spacing w:before="82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6</w:t>
            </w:r>
          </w:p>
        </w:tc>
        <w:tc>
          <w:tcPr>
            <w:tcW w:w="1797" w:type="dxa"/>
            <w:vAlign w:val="top"/>
          </w:tcPr>
          <w:p>
            <w:pPr>
              <w:ind w:firstLine="136"/>
              <w:spacing w:before="46" w:line="20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电熔法兰连接体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81" w:line="173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PE315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2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9"/>
              <w:spacing w:before="45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套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1"/>
              <w:spacing w:before="86" w:line="16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7</w:t>
            </w:r>
          </w:p>
        </w:tc>
        <w:tc>
          <w:tcPr>
            <w:tcW w:w="1797" w:type="dxa"/>
            <w:vAlign w:val="top"/>
          </w:tcPr>
          <w:p>
            <w:pPr>
              <w:ind w:firstLine="136"/>
              <w:spacing w:before="46" w:line="20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电熔法兰连接体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81" w:line="173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PE110</w:t>
            </w:r>
          </w:p>
        </w:tc>
        <w:tc>
          <w:tcPr>
            <w:tcW w:w="1078" w:type="dxa"/>
            <w:vAlign w:val="top"/>
          </w:tcPr>
          <w:p>
            <w:pPr>
              <w:ind w:firstLine="487"/>
              <w:spacing w:before="82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ind w:firstLine="439"/>
              <w:spacing w:before="45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套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1"/>
              <w:spacing w:before="84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8</w:t>
            </w:r>
          </w:p>
        </w:tc>
        <w:tc>
          <w:tcPr>
            <w:tcW w:w="1797" w:type="dxa"/>
            <w:vAlign w:val="top"/>
          </w:tcPr>
          <w:p>
            <w:pPr>
              <w:ind w:firstLine="136"/>
              <w:spacing w:before="48" w:line="206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0"/>
                <w:position w:val="-2"/>
              </w:rPr>
              <w:t>电熔法兰连接体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83" w:line="17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PE160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4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9"/>
              <w:spacing w:before="47" w:line="207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2"/>
                <w:position w:val="-2"/>
              </w:rPr>
              <w:t>套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91"/>
              <w:spacing w:before="84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9</w:t>
            </w:r>
          </w:p>
        </w:tc>
        <w:tc>
          <w:tcPr>
            <w:tcW w:w="1797" w:type="dxa"/>
            <w:vAlign w:val="top"/>
          </w:tcPr>
          <w:p>
            <w:pPr>
              <w:ind w:firstLine="136"/>
              <w:spacing w:before="48" w:line="206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0"/>
                <w:position w:val="-2"/>
              </w:rPr>
              <w:t>电熔法兰连接体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83" w:line="17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PE200</w:t>
            </w:r>
          </w:p>
        </w:tc>
        <w:tc>
          <w:tcPr>
            <w:tcW w:w="1078" w:type="dxa"/>
            <w:vAlign w:val="top"/>
          </w:tcPr>
          <w:p>
            <w:pPr>
              <w:ind w:firstLine="490"/>
              <w:spacing w:before="84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6</w:t>
            </w:r>
          </w:p>
        </w:tc>
        <w:tc>
          <w:tcPr>
            <w:tcW w:w="1078" w:type="dxa"/>
            <w:vAlign w:val="top"/>
          </w:tcPr>
          <w:p>
            <w:pPr>
              <w:ind w:firstLine="439"/>
              <w:spacing w:before="47" w:line="207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2"/>
                <w:position w:val="-2"/>
              </w:rPr>
              <w:t>套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86" w:line="16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10</w:t>
            </w:r>
          </w:p>
        </w:tc>
        <w:tc>
          <w:tcPr>
            <w:tcW w:w="1797" w:type="dxa"/>
            <w:vAlign w:val="top"/>
          </w:tcPr>
          <w:p>
            <w:pPr>
              <w:ind w:firstLine="335"/>
              <w:spacing w:before="50" w:line="204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3"/>
                <w:position w:val="-2"/>
              </w:rPr>
              <w:t>钢制伸缩器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85" w:line="16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DN300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6" w:line="16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1" w:line="203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88" w:line="16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11</w:t>
            </w:r>
          </w:p>
        </w:tc>
        <w:tc>
          <w:tcPr>
            <w:tcW w:w="1797" w:type="dxa"/>
            <w:vAlign w:val="top"/>
          </w:tcPr>
          <w:p>
            <w:pPr>
              <w:ind w:firstLine="335"/>
              <w:spacing w:before="50" w:line="204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3"/>
                <w:position w:val="-2"/>
              </w:rPr>
              <w:t>钢制伸缩器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85" w:line="16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DN200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6" w:line="16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1" w:line="203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88" w:line="16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12</w:t>
            </w:r>
          </w:p>
        </w:tc>
        <w:tc>
          <w:tcPr>
            <w:tcW w:w="1797" w:type="dxa"/>
            <w:vAlign w:val="top"/>
          </w:tcPr>
          <w:p>
            <w:pPr>
              <w:ind w:firstLine="335"/>
              <w:spacing w:before="52" w:line="202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3"/>
                <w:position w:val="-2"/>
              </w:rPr>
              <w:t>钢制伸缩器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87" w:line="16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DN100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88" w:line="16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3" w:line="201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88" w:line="16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13</w:t>
            </w:r>
          </w:p>
        </w:tc>
        <w:tc>
          <w:tcPr>
            <w:tcW w:w="1797" w:type="dxa"/>
            <w:vAlign w:val="top"/>
          </w:tcPr>
          <w:p>
            <w:pPr>
              <w:ind w:firstLine="335"/>
              <w:spacing w:before="52" w:line="202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3"/>
                <w:position w:val="-2"/>
              </w:rPr>
              <w:t>钢制伸缩器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87" w:line="16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DN150</w:t>
            </w:r>
          </w:p>
        </w:tc>
        <w:tc>
          <w:tcPr>
            <w:tcW w:w="1078" w:type="dxa"/>
            <w:vAlign w:val="top"/>
          </w:tcPr>
          <w:p>
            <w:pPr>
              <w:ind w:firstLine="504"/>
              <w:spacing w:before="90" w:line="16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3" w:line="201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0" w:line="16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14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54" w:line="200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电熔三通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89" w:line="16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PE160</w:t>
            </w:r>
          </w:p>
        </w:tc>
        <w:tc>
          <w:tcPr>
            <w:tcW w:w="1078" w:type="dxa"/>
            <w:vAlign w:val="top"/>
          </w:tcPr>
          <w:p>
            <w:pPr>
              <w:ind w:firstLine="504"/>
              <w:spacing w:before="92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5" w:line="199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2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15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54" w:line="200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电熔三通</w:t>
            </w:r>
          </w:p>
        </w:tc>
        <w:tc>
          <w:tcPr>
            <w:tcW w:w="1468" w:type="dxa"/>
            <w:vAlign w:val="top"/>
          </w:tcPr>
          <w:p>
            <w:pPr>
              <w:ind w:firstLine="198"/>
              <w:spacing w:before="87" w:line="16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5"/>
                <w:position w:val="-3"/>
              </w:rPr>
              <w:t>PE315*100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90" w:line="16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5" w:line="199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2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3"/>
              </w:rPr>
              <w:t>16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56" w:line="198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电熔三通</w:t>
            </w:r>
          </w:p>
        </w:tc>
        <w:tc>
          <w:tcPr>
            <w:tcW w:w="1468" w:type="dxa"/>
            <w:vAlign w:val="top"/>
          </w:tcPr>
          <w:p>
            <w:pPr>
              <w:ind w:firstLine="198"/>
              <w:spacing w:before="89" w:line="16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5"/>
                <w:position w:val="-3"/>
              </w:rPr>
              <w:t>PE315*200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92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57" w:line="197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4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4"/>
              </w:rPr>
              <w:t>17</w:t>
            </w:r>
          </w:p>
        </w:tc>
        <w:tc>
          <w:tcPr>
            <w:tcW w:w="1797" w:type="dxa"/>
            <w:vAlign w:val="top"/>
          </w:tcPr>
          <w:p>
            <w:pPr>
              <w:ind w:firstLine="565"/>
              <w:spacing w:before="56" w:line="198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0"/>
                <w:position w:val="-2"/>
              </w:rPr>
              <w:t>平胶垫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91" w:line="163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DN300</w:t>
            </w:r>
          </w:p>
        </w:tc>
        <w:tc>
          <w:tcPr>
            <w:tcW w:w="1078" w:type="dxa"/>
            <w:vAlign w:val="top"/>
          </w:tcPr>
          <w:p>
            <w:pPr>
              <w:ind w:firstLine="487"/>
              <w:spacing w:before="92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57" w:line="197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7"/>
                <w:position w:val="-2"/>
              </w:rPr>
              <w:t>片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4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4"/>
              </w:rPr>
              <w:t>18</w:t>
            </w:r>
          </w:p>
        </w:tc>
        <w:tc>
          <w:tcPr>
            <w:tcW w:w="1797" w:type="dxa"/>
            <w:vAlign w:val="top"/>
          </w:tcPr>
          <w:p>
            <w:pPr>
              <w:ind w:firstLine="565"/>
              <w:spacing w:before="58" w:line="196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20"/>
                <w:position w:val="-2"/>
              </w:rPr>
              <w:t>平胶垫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93" w:line="16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4"/>
              </w:rPr>
              <w:t>DN200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94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4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59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7"/>
                <w:position w:val="-2"/>
              </w:rPr>
              <w:t>片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4" w:hRule="atLeast"/>
        </w:trPr>
        <w:tc>
          <w:tcPr>
            <w:tcW w:w="1088" w:type="dxa"/>
            <w:vAlign w:val="top"/>
          </w:tcPr>
          <w:p>
            <w:pPr>
              <w:ind w:firstLine="446"/>
              <w:spacing w:before="94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4"/>
              </w:rPr>
              <w:t>19</w:t>
            </w:r>
          </w:p>
        </w:tc>
        <w:tc>
          <w:tcPr>
            <w:tcW w:w="1797" w:type="dxa"/>
            <w:vAlign w:val="top"/>
          </w:tcPr>
          <w:p>
            <w:pPr>
              <w:ind w:firstLine="565"/>
              <w:spacing w:before="58" w:line="196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20"/>
                <w:position w:val="-2"/>
              </w:rPr>
              <w:t>平胶垫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93" w:line="16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4"/>
              </w:rPr>
              <w:t>DN150</w:t>
            </w:r>
          </w:p>
        </w:tc>
        <w:tc>
          <w:tcPr>
            <w:tcW w:w="1078" w:type="dxa"/>
            <w:vAlign w:val="top"/>
          </w:tcPr>
          <w:p>
            <w:pPr>
              <w:ind w:firstLine="490"/>
              <w:spacing w:before="94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4"/>
              </w:rPr>
              <w:t>6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59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7"/>
                <w:position w:val="-2"/>
              </w:rPr>
              <w:t>片</w:t>
            </w:r>
          </w:p>
        </w:tc>
        <w:tc>
          <w:tcPr>
            <w:tcW w:w="1707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4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5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4"/>
              </w:rPr>
              <w:t>20</w:t>
            </w:r>
          </w:p>
        </w:tc>
        <w:tc>
          <w:tcPr>
            <w:tcW w:w="1797" w:type="dxa"/>
            <w:vAlign w:val="top"/>
          </w:tcPr>
          <w:p>
            <w:pPr>
              <w:ind w:firstLine="565"/>
              <w:spacing w:before="60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20"/>
                <w:position w:val="-2"/>
              </w:rPr>
              <w:t>平胶垫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4"/>
              </w:rPr>
              <w:t>DN100</w:t>
            </w:r>
          </w:p>
        </w:tc>
        <w:tc>
          <w:tcPr>
            <w:tcW w:w="1078" w:type="dxa"/>
            <w:vAlign w:val="top"/>
          </w:tcPr>
          <w:p>
            <w:pPr>
              <w:ind w:firstLine="489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4"/>
              </w:rPr>
              <w:t>8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61" w:line="193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7"/>
                <w:position w:val="-2"/>
              </w:rPr>
              <w:t>片</w:t>
            </w:r>
          </w:p>
        </w:tc>
        <w:tc>
          <w:tcPr>
            <w:tcW w:w="1707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5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4"/>
              </w:rPr>
              <w:t>21</w:t>
            </w:r>
          </w:p>
        </w:tc>
        <w:tc>
          <w:tcPr>
            <w:tcW w:w="1797" w:type="dxa"/>
            <w:vAlign w:val="top"/>
          </w:tcPr>
          <w:p>
            <w:pPr>
              <w:ind w:firstLine="678"/>
              <w:spacing w:before="60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8"/>
                <w:position w:val="-2"/>
              </w:rPr>
              <w:t>螺栓</w:t>
            </w:r>
          </w:p>
        </w:tc>
        <w:tc>
          <w:tcPr>
            <w:tcW w:w="1468" w:type="dxa"/>
            <w:vAlign w:val="top"/>
          </w:tcPr>
          <w:p>
            <w:pPr>
              <w:ind w:firstLine="378"/>
              <w:spacing w:before="94" w:line="16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90"/>
                <w:position w:val="-4"/>
              </w:rPr>
              <w:t>M20X90</w:t>
            </w:r>
          </w:p>
        </w:tc>
        <w:tc>
          <w:tcPr>
            <w:tcW w:w="1078" w:type="dxa"/>
            <w:vAlign w:val="top"/>
          </w:tcPr>
          <w:p>
            <w:pPr>
              <w:ind w:firstLine="368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position w:val="-4"/>
              </w:rPr>
              <w:t>200</w:t>
            </w:r>
          </w:p>
        </w:tc>
        <w:tc>
          <w:tcPr>
            <w:tcW w:w="1078" w:type="dxa"/>
            <w:vAlign w:val="top"/>
          </w:tcPr>
          <w:p>
            <w:pPr>
              <w:ind w:firstLine="438"/>
              <w:spacing w:before="61" w:line="193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3"/>
                <w:position w:val="-2"/>
              </w:rPr>
              <w:t>颗</w:t>
            </w:r>
          </w:p>
        </w:tc>
        <w:tc>
          <w:tcPr>
            <w:tcW w:w="1707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5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4"/>
              </w:rPr>
              <w:t>22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59" w:line="196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电熔直接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4"/>
              </w:rPr>
              <w:t>PE315</w:t>
            </w:r>
          </w:p>
        </w:tc>
        <w:tc>
          <w:tcPr>
            <w:tcW w:w="1078" w:type="dxa"/>
            <w:vAlign w:val="top"/>
          </w:tcPr>
          <w:p>
            <w:pPr>
              <w:ind w:firstLine="384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6"/>
                <w:position w:val="-4"/>
              </w:rPr>
              <w:t>106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61" w:line="193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5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4"/>
              </w:rPr>
              <w:t>23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59" w:line="196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电熔弯头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94" w:line="16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4"/>
              </w:rPr>
              <w:t>PE315</w:t>
            </w:r>
          </w:p>
        </w:tc>
        <w:tc>
          <w:tcPr>
            <w:tcW w:w="1078" w:type="dxa"/>
            <w:vAlign w:val="top"/>
          </w:tcPr>
          <w:p>
            <w:pPr>
              <w:ind w:firstLine="490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4"/>
              </w:rPr>
              <w:t>6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60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5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4"/>
              </w:rPr>
              <w:t>24</w:t>
            </w:r>
          </w:p>
        </w:tc>
        <w:tc>
          <w:tcPr>
            <w:tcW w:w="1797" w:type="dxa"/>
            <w:vAlign w:val="top"/>
          </w:tcPr>
          <w:p>
            <w:pPr>
              <w:ind w:firstLine="472"/>
              <w:spacing w:before="60" w:line="195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电熔弯头</w:t>
            </w:r>
          </w:p>
        </w:tc>
        <w:tc>
          <w:tcPr>
            <w:tcW w:w="1468" w:type="dxa"/>
            <w:vAlign w:val="top"/>
          </w:tcPr>
          <w:p>
            <w:pPr>
              <w:ind w:firstLine="438"/>
              <w:spacing w:before="95" w:line="16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4"/>
              </w:rPr>
              <w:t>PE200</w:t>
            </w:r>
          </w:p>
        </w:tc>
        <w:tc>
          <w:tcPr>
            <w:tcW w:w="1078" w:type="dxa"/>
            <w:vAlign w:val="top"/>
          </w:tcPr>
          <w:p>
            <w:pPr>
              <w:ind w:firstLine="444"/>
              <w:spacing w:before="96" w:line="15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3"/>
                <w:position w:val="-4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ind w:firstLine="435"/>
              <w:spacing w:before="61" w:line="193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6"/>
                <w:position w:val="-2"/>
              </w:rPr>
              <w:t>个</w:t>
            </w:r>
          </w:p>
        </w:tc>
        <w:tc>
          <w:tcPr>
            <w:tcW w:w="1707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55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69" w:hRule="atLeast"/>
        </w:trPr>
        <w:tc>
          <w:tcPr>
            <w:tcW w:w="1088" w:type="dxa"/>
            <w:vAlign w:val="top"/>
          </w:tcPr>
          <w:p>
            <w:pPr>
              <w:ind w:firstLine="430"/>
              <w:spacing w:before="95" w:line="17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3"/>
              </w:rPr>
              <w:t>25</w:t>
            </w:r>
          </w:p>
        </w:tc>
        <w:tc>
          <w:tcPr>
            <w:tcW w:w="1797" w:type="dxa"/>
            <w:vAlign w:val="top"/>
          </w:tcPr>
          <w:p>
            <w:pPr>
              <w:ind w:firstLine="681"/>
              <w:spacing w:before="60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3"/>
                <w:position w:val="-2"/>
              </w:rPr>
              <w:t>蒙板</w:t>
            </w:r>
          </w:p>
        </w:tc>
        <w:tc>
          <w:tcPr>
            <w:tcW w:w="1468" w:type="dxa"/>
            <w:vAlign w:val="top"/>
          </w:tcPr>
          <w:p>
            <w:pPr>
              <w:ind w:firstLine="439"/>
              <w:spacing w:before="94" w:line="17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DN200</w:t>
            </w:r>
          </w:p>
        </w:tc>
        <w:tc>
          <w:tcPr>
            <w:tcW w:w="1078" w:type="dxa"/>
            <w:vAlign w:val="top"/>
          </w:tcPr>
          <w:p>
            <w:pPr>
              <w:ind w:firstLine="488"/>
              <w:spacing w:before="95" w:line="174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2</w:t>
            </w:r>
          </w:p>
        </w:tc>
        <w:tc>
          <w:tcPr>
            <w:tcW w:w="1078" w:type="dxa"/>
            <w:vAlign w:val="top"/>
          </w:tcPr>
          <w:p>
            <w:pPr>
              <w:ind w:firstLine="439"/>
              <w:spacing w:before="60" w:line="20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块</w:t>
            </w:r>
          </w:p>
        </w:tc>
        <w:tc>
          <w:tcPr>
            <w:tcW w:w="1707" w:type="dxa"/>
            <w:vAlign w:val="top"/>
          </w:tcPr>
          <w:p>
            <w:pPr>
              <w:spacing w:line="269" w:lineRule="exact"/>
              <w:rPr>
                <w:rFonts w:ascii="Microsoft JhengHei"/>
                <w:sz w:val="16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spacing w:line="269" w:lineRule="exact"/>
              <w:rPr>
                <w:rFonts w:ascii="Microsoft JhengHei"/>
                <w:sz w:val="16"/>
              </w:rPr>
            </w:pPr>
            <w:r/>
          </w:p>
        </w:tc>
      </w:tr>
    </w:tbl>
    <w:p>
      <w:pPr>
        <w:rPr>
          <w:rFonts w:ascii="Microsoft JhengHei"/>
          <w:sz w:val="21"/>
        </w:rPr>
      </w:pPr>
      <w:r/>
    </w:p>
    <w:sectPr>
      <w:pgSz w:w="11909" w:h="16834"/>
      <w:pgMar w:top="1430" w:right="1520" w:bottom="0" w:left="1069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WWO_base_provider_20210929220102-c9fcf70066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2022-02-07T15:21:04Z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2022-02-08T11:59:14</vt:filetime>
  </op:property>
</op:Properties>
</file>